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45" w:rsidRDefault="007F0D80" w:rsidP="00ED4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</w:p>
    <w:p w:rsidR="00ED4945" w:rsidRDefault="00ED494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945">
        <w:rPr>
          <w:rFonts w:ascii="Times New Roman" w:hAnsi="Times New Roman" w:cs="Times New Roman"/>
          <w:b/>
          <w:sz w:val="28"/>
          <w:szCs w:val="28"/>
        </w:rPr>
        <w:t xml:space="preserve">«Особенности привлечения к административной ответственности за совершение административного правонарушения, предусмотренного ст. 19.29 </w:t>
      </w:r>
      <w:proofErr w:type="spellStart"/>
      <w:r w:rsidRPr="00ED4945">
        <w:rPr>
          <w:rFonts w:ascii="Times New Roman" w:hAnsi="Times New Roman" w:cs="Times New Roman"/>
          <w:b/>
          <w:sz w:val="28"/>
          <w:szCs w:val="28"/>
        </w:rPr>
        <w:t>КоАП</w:t>
      </w:r>
      <w:proofErr w:type="spellEnd"/>
      <w:r w:rsidRPr="00ED4945">
        <w:rPr>
          <w:rFonts w:ascii="Times New Roman" w:hAnsi="Times New Roman" w:cs="Times New Roman"/>
          <w:b/>
          <w:sz w:val="28"/>
          <w:szCs w:val="28"/>
        </w:rPr>
        <w:t xml:space="preserve"> РФ»</w:t>
      </w:r>
    </w:p>
    <w:p w:rsidR="007F0D80" w:rsidRPr="00ED4945" w:rsidRDefault="007F0D80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1725" w:rsidRDefault="0026172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25">
        <w:rPr>
          <w:rFonts w:ascii="Times New Roman" w:hAnsi="Times New Roman" w:cs="Times New Roman"/>
          <w:sz w:val="28"/>
          <w:szCs w:val="28"/>
        </w:rPr>
        <w:t xml:space="preserve">Гражданин, который ранее замещал должности государственной или муниципальной службы, в течение двух лет после увольнения с соответствующей службы обязан при заключении трудового договора (гражданско-правового договора на выполнение работ (оказание услуг) стоимостью более 100 000 руб. в месяц) сообщать работодателю сведения о последнем месте своей службы. </w:t>
      </w:r>
    </w:p>
    <w:p w:rsidR="00261725" w:rsidRDefault="0026172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25">
        <w:rPr>
          <w:rFonts w:ascii="Times New Roman" w:hAnsi="Times New Roman" w:cs="Times New Roman"/>
          <w:sz w:val="28"/>
          <w:szCs w:val="28"/>
        </w:rPr>
        <w:t xml:space="preserve">Данная обязанность налагается на тех бывших служащих, чьи должности включены в специальные устанавливаемые нормативными правовыми актами РФ перечни. </w:t>
      </w:r>
    </w:p>
    <w:p w:rsidR="00ED4945" w:rsidRDefault="0026172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1725">
        <w:rPr>
          <w:rFonts w:ascii="Times New Roman" w:hAnsi="Times New Roman" w:cs="Times New Roman"/>
          <w:sz w:val="28"/>
          <w:szCs w:val="28"/>
        </w:rPr>
        <w:t>Работодатель при заключении трудового договора с указанным гражданином, замещавшим соответствующие должности, в течение двух лет после его увольнения с государственной или муниципальной службы обязан в 10-дневный срок сообщить представителю нанимателя (работодателю) по последнему месту службы этого лица о заключении договора (ч. 3 ст. 64.1 ТК РФ, ч. 4 ст. 12 Закона N 273-ФЗ).</w:t>
      </w:r>
      <w:proofErr w:type="gramEnd"/>
      <w:r w:rsidRPr="00261725">
        <w:rPr>
          <w:rFonts w:ascii="Times New Roman" w:hAnsi="Times New Roman" w:cs="Times New Roman"/>
          <w:sz w:val="28"/>
          <w:szCs w:val="28"/>
        </w:rPr>
        <w:t xml:space="preserve"> Данная обязанность возникает при заключении трудового </w:t>
      </w:r>
      <w:proofErr w:type="gramStart"/>
      <w:r w:rsidRPr="00261725"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 w:rsidRPr="00261725">
        <w:rPr>
          <w:rFonts w:ascii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совместительству, независимо от размера заработной платы. </w:t>
      </w:r>
    </w:p>
    <w:p w:rsidR="00261725" w:rsidRPr="00261725" w:rsidRDefault="0026172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25">
        <w:rPr>
          <w:rFonts w:ascii="Times New Roman" w:hAnsi="Times New Roman" w:cs="Times New Roman"/>
          <w:sz w:val="28"/>
          <w:szCs w:val="28"/>
        </w:rPr>
        <w:t>Необходимо иметь в виду и то, что вышеназванная обязанность работодателя подлежит исполнению в течение двух лет после увольнения гражданина с государственной службы независимо от последнего места работы бывшего госслужащего и количества заключенных им за этот период трудовых договоров.</w:t>
      </w:r>
    </w:p>
    <w:p w:rsidR="00261725" w:rsidRPr="00261725" w:rsidRDefault="0026172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25">
        <w:rPr>
          <w:rFonts w:ascii="Times New Roman" w:hAnsi="Times New Roman" w:cs="Times New Roman"/>
          <w:sz w:val="28"/>
          <w:szCs w:val="28"/>
        </w:rPr>
        <w:t xml:space="preserve">Срок для направления сообщения о заключении трудового (гражданско-правового) договора исчисляется в календарных днях. Он отсчитывается со дня, следующего за днем заключения договора или фактического допущения бывшего служащего к работе с </w:t>
      </w:r>
      <w:proofErr w:type="gramStart"/>
      <w:r w:rsidRPr="00261725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261725">
        <w:rPr>
          <w:rFonts w:ascii="Times New Roman" w:hAnsi="Times New Roman" w:cs="Times New Roman"/>
          <w:sz w:val="28"/>
          <w:szCs w:val="28"/>
        </w:rPr>
        <w:t xml:space="preserve"> или по поручению работодателя (его уполномоченного на это представителя). Если последний день срока совпадает с нерабочим днем, он переносится на ближайший следующий за ним рабочий день.</w:t>
      </w:r>
    </w:p>
    <w:p w:rsidR="00261725" w:rsidRDefault="0026172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25">
        <w:rPr>
          <w:rFonts w:ascii="Times New Roman" w:hAnsi="Times New Roman" w:cs="Times New Roman"/>
          <w:sz w:val="28"/>
          <w:szCs w:val="28"/>
        </w:rPr>
        <w:t>Сообщение должно быть направлено с соблюдением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РФ (утв. Постановлением Прав</w:t>
      </w:r>
      <w:r w:rsidR="00ED4945">
        <w:rPr>
          <w:rFonts w:ascii="Times New Roman" w:hAnsi="Times New Roman" w:cs="Times New Roman"/>
          <w:sz w:val="28"/>
          <w:szCs w:val="28"/>
        </w:rPr>
        <w:t>ительства РФ от 21.01.2015 № 29</w:t>
      </w:r>
      <w:r w:rsidRPr="00261725">
        <w:rPr>
          <w:rFonts w:ascii="Times New Roman" w:hAnsi="Times New Roman" w:cs="Times New Roman"/>
          <w:sz w:val="28"/>
          <w:szCs w:val="28"/>
        </w:rPr>
        <w:t>).</w:t>
      </w:r>
    </w:p>
    <w:p w:rsidR="00C3499D" w:rsidRPr="00261725" w:rsidRDefault="00C3499D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нарушение работодателем указанных требований законодательства статьей 19.29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предусмотрена административная ответственность</w:t>
      </w:r>
      <w:r w:rsidR="005E2CD3" w:rsidRPr="005E2CD3">
        <w:t xml:space="preserve"> </w:t>
      </w:r>
      <w:proofErr w:type="gramStart"/>
      <w:r w:rsidR="005E2CD3">
        <w:rPr>
          <w:rFonts w:ascii="Times New Roman" w:hAnsi="Times New Roman" w:cs="Times New Roman"/>
          <w:sz w:val="28"/>
          <w:szCs w:val="28"/>
        </w:rPr>
        <w:t>в виде</w:t>
      </w:r>
      <w:r w:rsidR="005E2CD3" w:rsidRPr="005E2CD3">
        <w:rPr>
          <w:rFonts w:ascii="Times New Roman" w:hAnsi="Times New Roman" w:cs="Times New Roman"/>
          <w:sz w:val="28"/>
          <w:szCs w:val="28"/>
        </w:rPr>
        <w:t xml:space="preserve"> административного штрафа </w:t>
      </w:r>
      <w:r w:rsidR="005E2CD3">
        <w:rPr>
          <w:rFonts w:ascii="Times New Roman" w:hAnsi="Times New Roman" w:cs="Times New Roman"/>
          <w:sz w:val="28"/>
          <w:szCs w:val="28"/>
        </w:rPr>
        <w:t>для</w:t>
      </w:r>
      <w:r w:rsidR="005E2CD3" w:rsidRPr="005E2CD3">
        <w:rPr>
          <w:rFonts w:ascii="Times New Roman" w:hAnsi="Times New Roman" w:cs="Times New Roman"/>
          <w:sz w:val="28"/>
          <w:szCs w:val="28"/>
        </w:rPr>
        <w:t xml:space="preserve"> граждан в размере от двух тысяч до четырех тысяч рублей</w:t>
      </w:r>
      <w:proofErr w:type="gramEnd"/>
      <w:r w:rsidR="005E2CD3" w:rsidRPr="005E2CD3">
        <w:rPr>
          <w:rFonts w:ascii="Times New Roman" w:hAnsi="Times New Roman" w:cs="Times New Roman"/>
          <w:sz w:val="28"/>
          <w:szCs w:val="28"/>
        </w:rPr>
        <w:t xml:space="preserve">; </w:t>
      </w:r>
      <w:r w:rsidR="005E2CD3">
        <w:rPr>
          <w:rFonts w:ascii="Times New Roman" w:hAnsi="Times New Roman" w:cs="Times New Roman"/>
          <w:sz w:val="28"/>
          <w:szCs w:val="28"/>
        </w:rPr>
        <w:t>для</w:t>
      </w:r>
      <w:r w:rsidR="005E2CD3" w:rsidRPr="005E2CD3">
        <w:rPr>
          <w:rFonts w:ascii="Times New Roman" w:hAnsi="Times New Roman" w:cs="Times New Roman"/>
          <w:sz w:val="28"/>
          <w:szCs w:val="28"/>
        </w:rPr>
        <w:t xml:space="preserve"> должностных лиц - от двадцати тысяч до </w:t>
      </w:r>
      <w:r w:rsidR="005E2CD3" w:rsidRPr="005E2CD3">
        <w:rPr>
          <w:rFonts w:ascii="Times New Roman" w:hAnsi="Times New Roman" w:cs="Times New Roman"/>
          <w:sz w:val="28"/>
          <w:szCs w:val="28"/>
        </w:rPr>
        <w:lastRenderedPageBreak/>
        <w:t xml:space="preserve">пятидесяти тысяч рублей; </w:t>
      </w:r>
      <w:r w:rsidR="005E2CD3">
        <w:rPr>
          <w:rFonts w:ascii="Times New Roman" w:hAnsi="Times New Roman" w:cs="Times New Roman"/>
          <w:sz w:val="28"/>
          <w:szCs w:val="28"/>
        </w:rPr>
        <w:t>для</w:t>
      </w:r>
      <w:r w:rsidR="005E2CD3" w:rsidRPr="005E2CD3">
        <w:rPr>
          <w:rFonts w:ascii="Times New Roman" w:hAnsi="Times New Roman" w:cs="Times New Roman"/>
          <w:sz w:val="28"/>
          <w:szCs w:val="28"/>
        </w:rPr>
        <w:t xml:space="preserve"> юридических лиц - от ста тысяч до пятисот тысяч рублей.</w:t>
      </w:r>
    </w:p>
    <w:p w:rsidR="00B50A28" w:rsidRDefault="0026172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25">
        <w:rPr>
          <w:rFonts w:ascii="Times New Roman" w:hAnsi="Times New Roman" w:cs="Times New Roman"/>
          <w:sz w:val="28"/>
          <w:szCs w:val="28"/>
        </w:rPr>
        <w:t xml:space="preserve">Следует отметить, что обязанность, </w:t>
      </w:r>
      <w:r>
        <w:rPr>
          <w:rFonts w:ascii="Times New Roman" w:hAnsi="Times New Roman" w:cs="Times New Roman"/>
          <w:sz w:val="28"/>
          <w:szCs w:val="28"/>
        </w:rPr>
        <w:t>уведомления работодателя бывшего государственного или муниципального служащего</w:t>
      </w:r>
      <w:r w:rsidRPr="00261725">
        <w:rPr>
          <w:rFonts w:ascii="Times New Roman" w:hAnsi="Times New Roman" w:cs="Times New Roman"/>
          <w:sz w:val="28"/>
          <w:szCs w:val="28"/>
        </w:rPr>
        <w:t xml:space="preserve">, </w:t>
      </w:r>
      <w:r w:rsidR="00ED4945">
        <w:rPr>
          <w:rFonts w:ascii="Times New Roman" w:hAnsi="Times New Roman" w:cs="Times New Roman"/>
          <w:sz w:val="28"/>
          <w:szCs w:val="28"/>
        </w:rPr>
        <w:t xml:space="preserve">предусмотрена для </w:t>
      </w:r>
      <w:r w:rsidRPr="00261725">
        <w:rPr>
          <w:rFonts w:ascii="Times New Roman" w:hAnsi="Times New Roman" w:cs="Times New Roman"/>
          <w:sz w:val="28"/>
          <w:szCs w:val="28"/>
        </w:rPr>
        <w:t>организаци</w:t>
      </w:r>
      <w:r w:rsidR="00ED4945">
        <w:rPr>
          <w:rFonts w:ascii="Times New Roman" w:hAnsi="Times New Roman" w:cs="Times New Roman"/>
          <w:sz w:val="28"/>
          <w:szCs w:val="28"/>
        </w:rPr>
        <w:t>й</w:t>
      </w:r>
      <w:r w:rsidRPr="00261725">
        <w:rPr>
          <w:rFonts w:ascii="Times New Roman" w:hAnsi="Times New Roman" w:cs="Times New Roman"/>
          <w:sz w:val="28"/>
          <w:szCs w:val="28"/>
        </w:rPr>
        <w:t xml:space="preserve"> независимо от их организационно-правовой формы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A4B6B">
        <w:rPr>
          <w:rFonts w:ascii="Times New Roman" w:hAnsi="Times New Roman" w:cs="Times New Roman"/>
          <w:sz w:val="28"/>
          <w:szCs w:val="28"/>
        </w:rPr>
        <w:t xml:space="preserve">Так прокурором района вынесено 2 постановления о возбуждении дел об административных правонарушениях, предусмотренных ст. 19.29 </w:t>
      </w:r>
      <w:proofErr w:type="spellStart"/>
      <w:r w:rsidR="008A4B6B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8A4B6B">
        <w:rPr>
          <w:rFonts w:ascii="Times New Roman" w:hAnsi="Times New Roman" w:cs="Times New Roman"/>
          <w:sz w:val="28"/>
          <w:szCs w:val="28"/>
        </w:rPr>
        <w:t xml:space="preserve"> РФ в отношении должностных лиц муниципальных казенных учреждений</w:t>
      </w:r>
      <w:r w:rsidR="005E2CD3">
        <w:rPr>
          <w:rFonts w:ascii="Times New Roman" w:hAnsi="Times New Roman" w:cs="Times New Roman"/>
          <w:sz w:val="28"/>
          <w:szCs w:val="28"/>
        </w:rPr>
        <w:t xml:space="preserve"> района, которые в установленные законом сроки и в установленном законом порядке соответствующие уведомления бывшим представителям нанимателя не направили</w:t>
      </w:r>
      <w:r w:rsidR="008A4B6B">
        <w:rPr>
          <w:rFonts w:ascii="Times New Roman" w:hAnsi="Times New Roman" w:cs="Times New Roman"/>
          <w:sz w:val="28"/>
          <w:szCs w:val="28"/>
        </w:rPr>
        <w:t xml:space="preserve">. </w:t>
      </w:r>
      <w:r w:rsidR="005E2CD3">
        <w:rPr>
          <w:rFonts w:ascii="Times New Roman" w:hAnsi="Times New Roman" w:cs="Times New Roman"/>
          <w:sz w:val="28"/>
          <w:szCs w:val="28"/>
        </w:rPr>
        <w:t xml:space="preserve">Мировым судьей </w:t>
      </w:r>
      <w:r w:rsidR="005E2CD3" w:rsidRPr="005E2CD3">
        <w:rPr>
          <w:rFonts w:ascii="Times New Roman" w:hAnsi="Times New Roman" w:cs="Times New Roman"/>
          <w:sz w:val="28"/>
          <w:szCs w:val="28"/>
        </w:rPr>
        <w:t xml:space="preserve">первого судебного участка Ордынского района </w:t>
      </w:r>
      <w:r w:rsidR="005E2CD3">
        <w:rPr>
          <w:rFonts w:ascii="Times New Roman" w:hAnsi="Times New Roman" w:cs="Times New Roman"/>
          <w:sz w:val="28"/>
          <w:szCs w:val="28"/>
        </w:rPr>
        <w:t>вышеуказанные должностные лица</w:t>
      </w:r>
      <w:r>
        <w:rPr>
          <w:rFonts w:ascii="Times New Roman" w:hAnsi="Times New Roman" w:cs="Times New Roman"/>
          <w:sz w:val="28"/>
          <w:szCs w:val="28"/>
        </w:rPr>
        <w:t xml:space="preserve"> привлечены к административной ответственности, назначены штрафы на общую сумму 40 тыс. рублей. </w:t>
      </w:r>
    </w:p>
    <w:p w:rsidR="00ED4945" w:rsidRDefault="00ED494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945" w:rsidRDefault="00ED494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945" w:rsidRDefault="00ED4945" w:rsidP="00ED494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                                                        Е.К. Слюсарева</w:t>
      </w:r>
    </w:p>
    <w:p w:rsidR="00ED4945" w:rsidRDefault="00ED4945" w:rsidP="00ED4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945" w:rsidRPr="00261725" w:rsidRDefault="00ED4945" w:rsidP="00261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D4945" w:rsidRPr="00261725" w:rsidSect="007E7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1725"/>
    <w:rsid w:val="00077E5F"/>
    <w:rsid w:val="00261725"/>
    <w:rsid w:val="005E2CD3"/>
    <w:rsid w:val="007E77B8"/>
    <w:rsid w:val="007F0D80"/>
    <w:rsid w:val="008A4B6B"/>
    <w:rsid w:val="00B50A28"/>
    <w:rsid w:val="00C3499D"/>
    <w:rsid w:val="00ED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B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Специалист</cp:lastModifiedBy>
  <cp:revision>2</cp:revision>
  <cp:lastPrinted>2020-04-21T06:38:00Z</cp:lastPrinted>
  <dcterms:created xsi:type="dcterms:W3CDTF">2020-04-22T02:34:00Z</dcterms:created>
  <dcterms:modified xsi:type="dcterms:W3CDTF">2020-04-22T02:34:00Z</dcterms:modified>
</cp:coreProperties>
</file>